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B5" w:rsidRDefault="008808B5" w:rsidP="008808B5">
      <w:pPr>
        <w:pStyle w:val="Heading1"/>
        <w:rPr>
          <w:sz w:val="32"/>
        </w:rPr>
      </w:pPr>
      <w:bookmarkStart w:id="0" w:name="_GoBack"/>
      <w:bookmarkEnd w:id="0"/>
      <w:r>
        <w:rPr>
          <w:sz w:val="32"/>
        </w:rPr>
        <w:t>HIV-1 Tropism Determination Request</w:t>
      </w:r>
    </w:p>
    <w:p w:rsidR="008808B5" w:rsidRDefault="008808B5" w:rsidP="008808B5">
      <w:pPr>
        <w:pStyle w:val="Heading2"/>
        <w:ind w:left="6480" w:firstLine="7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22860</wp:posOffset>
                </wp:positionV>
                <wp:extent cx="5267325" cy="446405"/>
                <wp:effectExtent l="381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B5" w:rsidRDefault="008808B5" w:rsidP="008808B5">
                            <w:pPr>
                              <w:pStyle w:val="Heading1"/>
                              <w:rPr>
                                <w:b w:val="0"/>
                                <w:i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 xml:space="preserve">Dept of Virology, Royal Free Hospital,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 w:val="0"/>
                                    <w:i/>
                                    <w:sz w:val="20"/>
                                  </w:rPr>
                                  <w:t>Pond Street</w:t>
                                </w:r>
                              </w:smartTag>
                              <w:r>
                                <w:rPr>
                                  <w:b w:val="0"/>
                                  <w:i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>
                                  <w:rPr>
                                    <w:b w:val="0"/>
                                    <w:i/>
                                    <w:sz w:val="20"/>
                                  </w:rPr>
                                  <w:t>London</w:t>
                                </w:r>
                              </w:smartTag>
                              <w:r>
                                <w:rPr>
                                  <w:b w:val="0"/>
                                  <w:i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 w:val="0"/>
                                    <w:i/>
                                    <w:sz w:val="20"/>
                                  </w:rPr>
                                  <w:t>NW3 2QG</w:t>
                                </w:r>
                              </w:smartTag>
                            </w:smartTag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:rsidR="008808B5" w:rsidRDefault="008808B5" w:rsidP="008808B5">
                            <w:pPr>
                              <w:pStyle w:val="Heading1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Telephone: 020 77940500 ext 31626 / 36295 / 34951 or bleep 1669</w:t>
                            </w:r>
                          </w:p>
                          <w:p w:rsidR="008808B5" w:rsidRPr="00386D15" w:rsidRDefault="008808B5" w:rsidP="008808B5"/>
                          <w:p w:rsidR="008808B5" w:rsidRDefault="008808B5" w:rsidP="008808B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808B5" w:rsidRDefault="008808B5" w:rsidP="008808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2pt;margin-top:1.8pt;width:414.7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NUggIAAA8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" o:allowincell="f" stroked="f">
                <v:textbox>
                  <w:txbxContent>
                    <w:p w:rsidR="008808B5" w:rsidRDefault="008808B5" w:rsidP="008808B5">
                      <w:pPr>
                        <w:pStyle w:val="Heading1"/>
                        <w:rPr>
                          <w:b w:val="0"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b w:val="0"/>
                          <w:i/>
                          <w:sz w:val="20"/>
                        </w:rPr>
                        <w:t>Dept</w:t>
                      </w:r>
                      <w:proofErr w:type="spellEnd"/>
                      <w:r>
                        <w:rPr>
                          <w:b w:val="0"/>
                          <w:i/>
                          <w:sz w:val="20"/>
                        </w:rPr>
                        <w:t xml:space="preserve"> of Virology, Royal Free Hospital,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 w:val="0"/>
                              <w:i/>
                              <w:sz w:val="20"/>
                            </w:rPr>
                            <w:t>Pond Street</w:t>
                          </w:r>
                        </w:smartTag>
                        <w:r>
                          <w:rPr>
                            <w:b w:val="0"/>
                            <w:i/>
                            <w:sz w:val="20"/>
                          </w:rPr>
                          <w:t xml:space="preserve">, </w:t>
                        </w:r>
                        <w:smartTag w:uri="urn:schemas-microsoft-com:office:smarttags" w:element="City">
                          <w:r>
                            <w:rPr>
                              <w:b w:val="0"/>
                              <w:i/>
                              <w:sz w:val="20"/>
                            </w:rPr>
                            <w:t>London</w:t>
                          </w:r>
                        </w:smartTag>
                        <w:r>
                          <w:rPr>
                            <w:b w:val="0"/>
                            <w:i/>
                            <w:sz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 w:val="0"/>
                              <w:i/>
                              <w:sz w:val="20"/>
                            </w:rPr>
                            <w:t>NW3 2QG</w:t>
                          </w:r>
                        </w:smartTag>
                      </w:smartTag>
                      <w:r>
                        <w:rPr>
                          <w:b w:val="0"/>
                          <w:i/>
                          <w:sz w:val="20"/>
                        </w:rPr>
                        <w:t xml:space="preserve"> </w:t>
                      </w:r>
                    </w:p>
                    <w:p w:rsidR="008808B5" w:rsidRDefault="008808B5" w:rsidP="008808B5">
                      <w:pPr>
                        <w:pStyle w:val="Heading1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Telephone: 020 77940500 </w:t>
                      </w:r>
                      <w:proofErr w:type="spellStart"/>
                      <w:r>
                        <w:rPr>
                          <w:b w:val="0"/>
                          <w:sz w:val="20"/>
                        </w:rPr>
                        <w:t>ext</w:t>
                      </w:r>
                      <w:proofErr w:type="spellEnd"/>
                      <w:r>
                        <w:rPr>
                          <w:b w:val="0"/>
                          <w:sz w:val="20"/>
                        </w:rPr>
                        <w:t xml:space="preserve"> 31626 / 36295 / 34951 or bleep 1669</w:t>
                      </w:r>
                    </w:p>
                    <w:p w:rsidR="008808B5" w:rsidRPr="00386D15" w:rsidRDefault="008808B5" w:rsidP="008808B5"/>
                    <w:p w:rsidR="008808B5" w:rsidRDefault="008808B5" w:rsidP="008808B5">
                      <w:pPr>
                        <w:rPr>
                          <w:sz w:val="24"/>
                        </w:rPr>
                      </w:pPr>
                    </w:p>
                    <w:p w:rsidR="008808B5" w:rsidRDefault="008808B5" w:rsidP="008808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36195</wp:posOffset>
                </wp:positionV>
                <wp:extent cx="4236085" cy="0"/>
                <wp:effectExtent l="20955" t="20320" r="19685" b="273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6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.85pt" to="330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" o:allowincell="f" strokeweight="3pt"/>
            </w:pict>
          </mc:Fallback>
        </mc:AlternateContent>
      </w:r>
      <w:r>
        <w:t xml:space="preserve">        </w:t>
      </w:r>
    </w:p>
    <w:p w:rsidR="008808B5" w:rsidRDefault="008808B5" w:rsidP="008808B5">
      <w:pPr>
        <w:rPr>
          <w:sz w:val="24"/>
          <w:u w:val="single"/>
        </w:rPr>
      </w:pPr>
    </w:p>
    <w:p w:rsidR="008808B5" w:rsidRDefault="008808B5" w:rsidP="008808B5">
      <w:pPr>
        <w:rPr>
          <w:sz w:val="24"/>
          <w:u w:val="single"/>
        </w:rPr>
      </w:pPr>
    </w:p>
    <w:p w:rsidR="008808B5" w:rsidRPr="00F13566" w:rsidRDefault="008808B5" w:rsidP="008808B5">
      <w:pPr>
        <w:rPr>
          <w:szCs w:val="22"/>
        </w:rPr>
      </w:pPr>
      <w:r w:rsidRPr="00F13566">
        <w:rPr>
          <w:szCs w:val="22"/>
          <w:u w:val="single"/>
        </w:rPr>
        <w:t>Patient details</w:t>
      </w:r>
      <w:r w:rsidRPr="00F13566">
        <w:rPr>
          <w:szCs w:val="22"/>
        </w:rPr>
        <w:t xml:space="preserve"> (use label if available)</w:t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  <w:u w:val="single"/>
        </w:rPr>
        <w:t>Requesting physician</w:t>
      </w:r>
    </w:p>
    <w:p w:rsidR="008808B5" w:rsidRPr="00F13566" w:rsidRDefault="008808B5" w:rsidP="008808B5">
      <w:pPr>
        <w:rPr>
          <w:szCs w:val="22"/>
        </w:rPr>
      </w:pPr>
      <w:r w:rsidRPr="00F13566">
        <w:rPr>
          <w:szCs w:val="22"/>
        </w:rPr>
        <w:t>Hospital No:</w:t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  <w:t xml:space="preserve">    </w:t>
      </w:r>
      <w:r w:rsidRPr="00F13566">
        <w:rPr>
          <w:szCs w:val="22"/>
        </w:rPr>
        <w:tab/>
      </w:r>
      <w:r w:rsidRPr="00F13566">
        <w:rPr>
          <w:szCs w:val="22"/>
        </w:rPr>
        <w:tab/>
        <w:t>Name:</w:t>
      </w:r>
    </w:p>
    <w:p w:rsidR="008808B5" w:rsidRPr="00F13566" w:rsidRDefault="008808B5" w:rsidP="008808B5">
      <w:pPr>
        <w:rPr>
          <w:szCs w:val="22"/>
        </w:rPr>
      </w:pPr>
      <w:r w:rsidRPr="00F13566">
        <w:rPr>
          <w:szCs w:val="22"/>
        </w:rPr>
        <w:t>Name:</w:t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  <w:t xml:space="preserve">          </w:t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  <w:t>Location:</w:t>
      </w:r>
    </w:p>
    <w:p w:rsidR="008808B5" w:rsidRDefault="008808B5" w:rsidP="008808B5">
      <w:pPr>
        <w:rPr>
          <w:szCs w:val="22"/>
        </w:rPr>
      </w:pPr>
      <w:r w:rsidRPr="00F13566">
        <w:rPr>
          <w:szCs w:val="22"/>
        </w:rPr>
        <w:t>DOB:</w:t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  <w:t xml:space="preserve">Contact Number: </w:t>
      </w:r>
    </w:p>
    <w:p w:rsidR="008808B5" w:rsidRDefault="008808B5" w:rsidP="008808B5">
      <w:pPr>
        <w:rPr>
          <w:szCs w:val="22"/>
        </w:rPr>
      </w:pPr>
    </w:p>
    <w:p w:rsidR="008808B5" w:rsidRPr="00F13566" w:rsidRDefault="008808B5" w:rsidP="008808B5">
      <w:pPr>
        <w:rPr>
          <w:szCs w:val="22"/>
        </w:rPr>
      </w:pPr>
      <w:r w:rsidRPr="00F13566">
        <w:rPr>
          <w:szCs w:val="22"/>
        </w:rPr>
        <w:tab/>
      </w:r>
      <w:r w:rsidRPr="00F13566">
        <w:rPr>
          <w:szCs w:val="22"/>
        </w:rPr>
        <w:tab/>
      </w:r>
      <w:r w:rsidRPr="00F13566">
        <w:rPr>
          <w:szCs w:val="22"/>
        </w:rPr>
        <w:tab/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  <w:u w:val="single"/>
        </w:rPr>
      </w:pPr>
      <w:r w:rsidRPr="007C3C73">
        <w:rPr>
          <w:b/>
          <w:szCs w:val="22"/>
          <w:u w:val="single"/>
        </w:rPr>
        <w:t>TYPE OF SPECIMEN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 w:val="16"/>
          <w:szCs w:val="16"/>
          <w:u w:val="single"/>
        </w:rPr>
      </w:pPr>
    </w:p>
    <w:p w:rsidR="008808B5" w:rsidRPr="007C3C73" w:rsidRDefault="008808B5" w:rsidP="008808B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t>For blood samples, specimen type depends on the current/recent plasma viral load: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 w:val="16"/>
          <w:szCs w:val="16"/>
        </w:rPr>
      </w:pP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sym w:font="Wingdings" w:char="F06F"/>
      </w:r>
      <w:r w:rsidRPr="007C3C73">
        <w:rPr>
          <w:b/>
          <w:szCs w:val="22"/>
        </w:rPr>
        <w:t xml:space="preserve"> Viral load &gt;500 copies/ml (&gt;1000 copies/ml if tested with Roche Taqman v2 assay): </w:t>
      </w:r>
      <w:r w:rsidRPr="007C3C73">
        <w:rPr>
          <w:b/>
          <w:szCs w:val="22"/>
        </w:rPr>
        <w:br/>
        <w:t>2 ml of plasma or 5 ml of unprocessed EDTA blood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i/>
          <w:iCs/>
          <w:sz w:val="16"/>
          <w:szCs w:val="16"/>
        </w:rPr>
      </w:pP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sym w:font="Wingdings" w:char="F06F"/>
      </w:r>
      <w:r w:rsidRPr="007C3C73">
        <w:rPr>
          <w:b/>
          <w:szCs w:val="22"/>
        </w:rPr>
        <w:t xml:space="preserve"> Viral load &lt;500 copies/ml (&lt;1000 copies/ml if tested with Roche Taqman v2 assay) and including viral load &lt;50 copies/ml: 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t>10 ml unprocessed EDTA blood (or buffy coat)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 w:val="16"/>
          <w:szCs w:val="16"/>
        </w:rPr>
      </w:pPr>
    </w:p>
    <w:p w:rsidR="008808B5" w:rsidRPr="007C3C73" w:rsidRDefault="008808B5" w:rsidP="008808B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t>CSF samples can be tested provided they show a viral load &gt;100 copies/ml</w:t>
      </w:r>
    </w:p>
    <w:p w:rsidR="008808B5" w:rsidRPr="007C3C73" w:rsidRDefault="008808B5" w:rsidP="008808B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720" w:hanging="720"/>
        <w:rPr>
          <w:b/>
          <w:sz w:val="16"/>
          <w:szCs w:val="16"/>
        </w:rPr>
      </w:pPr>
    </w:p>
    <w:p w:rsidR="008808B5" w:rsidRPr="007C3C73" w:rsidRDefault="008808B5" w:rsidP="008808B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szCs w:val="22"/>
        </w:rPr>
      </w:pPr>
      <w:r w:rsidRPr="007C3C73">
        <w:rPr>
          <w:b/>
          <w:szCs w:val="22"/>
        </w:rPr>
        <w:t>EDTA bloods must arrive in the laboratory promptly after collection and no later than 4 pm to allow time for processing. Do not send samples overnight on a Friday.</w:t>
      </w:r>
    </w:p>
    <w:p w:rsidR="008808B5" w:rsidRPr="0079139F" w:rsidRDefault="008808B5" w:rsidP="008808B5">
      <w:pPr>
        <w:rPr>
          <w:b/>
          <w:sz w:val="16"/>
          <w:szCs w:val="16"/>
          <w:u w:val="single"/>
        </w:rPr>
      </w:pPr>
    </w:p>
    <w:p w:rsidR="008808B5" w:rsidRDefault="008808B5" w:rsidP="008808B5">
      <w:pPr>
        <w:rPr>
          <w:b/>
          <w:szCs w:val="22"/>
          <w:u w:val="single"/>
        </w:rPr>
      </w:pPr>
    </w:p>
    <w:p w:rsidR="008808B5" w:rsidRDefault="008808B5" w:rsidP="008808B5">
      <w:pPr>
        <w:rPr>
          <w:b/>
          <w:szCs w:val="22"/>
          <w:u w:val="single"/>
        </w:rPr>
      </w:pPr>
    </w:p>
    <w:p w:rsidR="008808B5" w:rsidRDefault="008808B5" w:rsidP="008808B5">
      <w:pPr>
        <w:rPr>
          <w:b/>
          <w:szCs w:val="22"/>
          <w:u w:val="single"/>
        </w:rPr>
      </w:pPr>
    </w:p>
    <w:p w:rsidR="008808B5" w:rsidRPr="00F13566" w:rsidRDefault="008808B5" w:rsidP="008808B5">
      <w:pPr>
        <w:rPr>
          <w:b/>
          <w:szCs w:val="22"/>
          <w:u w:val="single"/>
        </w:rPr>
      </w:pPr>
      <w:r w:rsidRPr="00F13566">
        <w:rPr>
          <w:b/>
          <w:szCs w:val="22"/>
          <w:u w:val="single"/>
        </w:rPr>
        <w:t>REQUIRED INFORMATION</w:t>
      </w:r>
      <w:r>
        <w:rPr>
          <w:b/>
          <w:szCs w:val="22"/>
          <w:u w:val="single"/>
        </w:rPr>
        <w:t>*</w:t>
      </w:r>
    </w:p>
    <w:p w:rsidR="008808B5" w:rsidRPr="00F13566" w:rsidRDefault="008808B5" w:rsidP="008808B5">
      <w:pPr>
        <w:rPr>
          <w:szCs w:val="22"/>
          <w:u w:val="single"/>
        </w:rPr>
      </w:pPr>
    </w:p>
    <w:tbl>
      <w:tblPr>
        <w:tblpPr w:leftFromText="180" w:rightFromText="180" w:vertAnchor="text" w:horzAnchor="margin" w:tblpY="-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2513"/>
        <w:gridCol w:w="2148"/>
      </w:tblGrid>
      <w:tr w:rsidR="008808B5" w:rsidRPr="00F13566" w:rsidTr="00CA5DB0">
        <w:trPr>
          <w:trHeight w:val="623"/>
        </w:trPr>
        <w:tc>
          <w:tcPr>
            <w:tcW w:w="4661" w:type="dxa"/>
            <w:vAlign w:val="center"/>
          </w:tcPr>
          <w:p w:rsidR="008808B5" w:rsidRPr="00F13566" w:rsidRDefault="008808B5" w:rsidP="00CA5DB0">
            <w:pPr>
              <w:rPr>
                <w:b/>
                <w:szCs w:val="22"/>
              </w:rPr>
            </w:pPr>
            <w:r w:rsidRPr="00F13566">
              <w:rPr>
                <w:b/>
                <w:szCs w:val="22"/>
              </w:rPr>
              <w:t>Date of request:</w:t>
            </w:r>
          </w:p>
        </w:tc>
        <w:tc>
          <w:tcPr>
            <w:tcW w:w="4661" w:type="dxa"/>
            <w:gridSpan w:val="2"/>
            <w:vAlign w:val="center"/>
          </w:tcPr>
          <w:p w:rsidR="008808B5" w:rsidRPr="00F13566" w:rsidRDefault="008808B5" w:rsidP="00CA5DB0">
            <w:pPr>
              <w:rPr>
                <w:b/>
                <w:szCs w:val="22"/>
              </w:rPr>
            </w:pPr>
            <w:r w:rsidRPr="00F13566">
              <w:rPr>
                <w:b/>
                <w:szCs w:val="22"/>
              </w:rPr>
              <w:t>Date of sample:</w:t>
            </w:r>
          </w:p>
        </w:tc>
      </w:tr>
      <w:tr w:rsidR="008808B5" w:rsidRPr="00F13566" w:rsidTr="00CA5DB0">
        <w:trPr>
          <w:trHeight w:val="679"/>
        </w:trPr>
        <w:tc>
          <w:tcPr>
            <w:tcW w:w="4661" w:type="dxa"/>
            <w:vAlign w:val="center"/>
          </w:tcPr>
          <w:p w:rsidR="008808B5" w:rsidRPr="00F13566" w:rsidRDefault="008808B5" w:rsidP="00CA5DB0">
            <w:pPr>
              <w:rPr>
                <w:rFonts w:cs="Arial"/>
                <w:b/>
                <w:szCs w:val="22"/>
              </w:rPr>
            </w:pPr>
            <w:r w:rsidRPr="00F13566">
              <w:rPr>
                <w:rFonts w:cs="Arial"/>
                <w:b/>
                <w:szCs w:val="22"/>
              </w:rPr>
              <w:t xml:space="preserve">Treatment status </w:t>
            </w:r>
            <w:r w:rsidRPr="00F13566">
              <w:rPr>
                <w:rFonts w:cs="Arial"/>
                <w:b/>
                <w:i/>
                <w:szCs w:val="22"/>
              </w:rPr>
              <w:t>at the time of sample</w:t>
            </w:r>
            <w:r w:rsidRPr="00F13566">
              <w:rPr>
                <w:rFonts w:cs="Arial"/>
                <w:b/>
                <w:szCs w:val="22"/>
              </w:rPr>
              <w:t xml:space="preserve">:  </w:t>
            </w:r>
          </w:p>
        </w:tc>
        <w:tc>
          <w:tcPr>
            <w:tcW w:w="2513" w:type="dxa"/>
            <w:vAlign w:val="center"/>
          </w:tcPr>
          <w:p w:rsidR="008808B5" w:rsidRPr="00F13566" w:rsidRDefault="008808B5" w:rsidP="00CA5D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Off</w:t>
            </w:r>
            <w:r w:rsidRPr="00F13566">
              <w:rPr>
                <w:rFonts w:cs="Arial"/>
                <w:bCs/>
                <w:szCs w:val="22"/>
              </w:rPr>
              <w:t xml:space="preserve"> therapy</w:t>
            </w:r>
            <w:r w:rsidRPr="00F13566">
              <w:rPr>
                <w:rFonts w:cs="Arial"/>
                <w:b/>
                <w:szCs w:val="22"/>
              </w:rPr>
              <w:t xml:space="preserve">  </w:t>
            </w:r>
            <w:r w:rsidRPr="00F13566">
              <w:rPr>
                <w:b/>
                <w:szCs w:val="22"/>
              </w:rPr>
              <w:sym w:font="Symbol" w:char="F07F"/>
            </w:r>
          </w:p>
        </w:tc>
        <w:tc>
          <w:tcPr>
            <w:tcW w:w="2148" w:type="dxa"/>
            <w:vAlign w:val="center"/>
          </w:tcPr>
          <w:p w:rsidR="008808B5" w:rsidRPr="00F13566" w:rsidRDefault="008808B5" w:rsidP="00CA5D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On</w:t>
            </w:r>
            <w:r w:rsidRPr="00F13566">
              <w:rPr>
                <w:rFonts w:cs="Arial"/>
                <w:bCs/>
                <w:szCs w:val="22"/>
              </w:rPr>
              <w:t xml:space="preserve"> therapy</w:t>
            </w:r>
            <w:r w:rsidRPr="00F13566">
              <w:rPr>
                <w:rFonts w:cs="Arial"/>
                <w:b/>
                <w:szCs w:val="22"/>
              </w:rPr>
              <w:t xml:space="preserve">   </w:t>
            </w:r>
            <w:r w:rsidRPr="00F13566">
              <w:rPr>
                <w:b/>
                <w:szCs w:val="22"/>
              </w:rPr>
              <w:sym w:font="Symbol" w:char="F07F"/>
            </w:r>
          </w:p>
        </w:tc>
      </w:tr>
      <w:tr w:rsidR="008808B5" w:rsidRPr="00F13566" w:rsidTr="00CA5DB0">
        <w:trPr>
          <w:trHeight w:val="950"/>
        </w:trPr>
        <w:tc>
          <w:tcPr>
            <w:tcW w:w="9322" w:type="dxa"/>
            <w:gridSpan w:val="3"/>
            <w:vAlign w:val="center"/>
          </w:tcPr>
          <w:p w:rsidR="008808B5" w:rsidRDefault="008808B5" w:rsidP="00CA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*</w:t>
            </w:r>
            <w:r w:rsidRPr="00F13566">
              <w:rPr>
                <w:b/>
                <w:szCs w:val="22"/>
              </w:rPr>
              <w:t xml:space="preserve">Viral load </w:t>
            </w:r>
            <w:r w:rsidRPr="00F13566">
              <w:rPr>
                <w:b/>
                <w:i/>
                <w:szCs w:val="22"/>
              </w:rPr>
              <w:t>at time of sample (or closest)</w:t>
            </w:r>
            <w:r w:rsidRPr="00F13566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 xml:space="preserve">             </w:t>
            </w:r>
            <w:r w:rsidRPr="00F13566">
              <w:rPr>
                <w:b/>
                <w:szCs w:val="22"/>
              </w:rPr>
              <w:t xml:space="preserve"> __________ copies/ml        </w:t>
            </w:r>
          </w:p>
          <w:p w:rsidR="008808B5" w:rsidRPr="00F13566" w:rsidRDefault="008808B5" w:rsidP="00CA5DB0">
            <w:pPr>
              <w:rPr>
                <w:b/>
                <w:szCs w:val="22"/>
              </w:rPr>
            </w:pPr>
            <w:r w:rsidRPr="00F13566">
              <w:rPr>
                <w:b/>
                <w:szCs w:val="22"/>
              </w:rPr>
              <w:t xml:space="preserve">       </w:t>
            </w:r>
          </w:p>
        </w:tc>
      </w:tr>
      <w:tr w:rsidR="008808B5" w:rsidRPr="00F13566" w:rsidTr="00CA5DB0">
        <w:trPr>
          <w:trHeight w:val="1070"/>
        </w:trPr>
        <w:tc>
          <w:tcPr>
            <w:tcW w:w="9322" w:type="dxa"/>
            <w:gridSpan w:val="3"/>
            <w:vAlign w:val="center"/>
          </w:tcPr>
          <w:p w:rsidR="008808B5" w:rsidRPr="00F13566" w:rsidRDefault="008808B5" w:rsidP="00CA5DB0">
            <w:pPr>
              <w:rPr>
                <w:b/>
                <w:szCs w:val="22"/>
                <w:vertAlign w:val="superscript"/>
              </w:rPr>
            </w:pPr>
            <w:r>
              <w:rPr>
                <w:b/>
                <w:szCs w:val="22"/>
              </w:rPr>
              <w:t>*</w:t>
            </w:r>
            <w:r w:rsidRPr="00F13566">
              <w:rPr>
                <w:b/>
                <w:szCs w:val="22"/>
              </w:rPr>
              <w:t>Nadir (lowest recorded) CD4</w:t>
            </w:r>
            <w:r>
              <w:rPr>
                <w:b/>
                <w:szCs w:val="22"/>
              </w:rPr>
              <w:t>:</w:t>
            </w:r>
            <w:r w:rsidRPr="00F13566">
              <w:rPr>
                <w:b/>
                <w:szCs w:val="22"/>
              </w:rPr>
              <w:t xml:space="preserve">        </w:t>
            </w:r>
            <w:r>
              <w:rPr>
                <w:b/>
                <w:szCs w:val="22"/>
              </w:rPr>
              <w:t>*</w:t>
            </w:r>
            <w:r w:rsidRPr="00F13566">
              <w:rPr>
                <w:b/>
                <w:szCs w:val="22"/>
              </w:rPr>
              <w:t>Absolute n</w:t>
            </w:r>
            <w:r>
              <w:rPr>
                <w:b/>
                <w:szCs w:val="22"/>
              </w:rPr>
              <w:t xml:space="preserve">o. </w:t>
            </w:r>
            <w:r w:rsidRPr="00F13566">
              <w:rPr>
                <w:b/>
                <w:szCs w:val="22"/>
              </w:rPr>
              <w:t xml:space="preserve"> __________  cells/mm</w:t>
            </w:r>
            <w:r w:rsidRPr="00F13566">
              <w:rPr>
                <w:b/>
                <w:szCs w:val="22"/>
                <w:vertAlign w:val="superscript"/>
              </w:rPr>
              <w:t>3</w:t>
            </w:r>
          </w:p>
          <w:p w:rsidR="008808B5" w:rsidRPr="00F13566" w:rsidRDefault="008808B5" w:rsidP="00CA5DB0">
            <w:pPr>
              <w:rPr>
                <w:b/>
                <w:szCs w:val="22"/>
              </w:rPr>
            </w:pPr>
          </w:p>
          <w:p w:rsidR="008808B5" w:rsidRPr="00F13566" w:rsidRDefault="008808B5" w:rsidP="00CA5DB0">
            <w:pPr>
              <w:rPr>
                <w:b/>
                <w:szCs w:val="22"/>
              </w:rPr>
            </w:pPr>
            <w:r w:rsidRPr="00F13566">
              <w:rPr>
                <w:b/>
                <w:szCs w:val="22"/>
              </w:rPr>
              <w:t xml:space="preserve">                                                         </w:t>
            </w:r>
            <w:r>
              <w:rPr>
                <w:b/>
                <w:szCs w:val="22"/>
              </w:rPr>
              <w:t xml:space="preserve">  *</w:t>
            </w:r>
            <w:r w:rsidRPr="00F13566">
              <w:rPr>
                <w:b/>
                <w:szCs w:val="22"/>
              </w:rPr>
              <w:t>Percentage:</w:t>
            </w:r>
            <w:r>
              <w:rPr>
                <w:b/>
                <w:szCs w:val="22"/>
              </w:rPr>
              <w:t xml:space="preserve">   </w:t>
            </w:r>
            <w:r w:rsidRPr="00F13566">
              <w:rPr>
                <w:b/>
                <w:szCs w:val="22"/>
              </w:rPr>
              <w:t>__________   %</w:t>
            </w:r>
          </w:p>
        </w:tc>
      </w:tr>
    </w:tbl>
    <w:p w:rsidR="008808B5" w:rsidRDefault="008808B5" w:rsidP="008808B5">
      <w:pPr>
        <w:jc w:val="both"/>
        <w:rPr>
          <w:sz w:val="24"/>
        </w:rPr>
      </w:pPr>
    </w:p>
    <w:p w:rsidR="008808B5" w:rsidRPr="007C3C73" w:rsidRDefault="008808B5" w:rsidP="008808B5">
      <w:pPr>
        <w:jc w:val="both"/>
        <w:rPr>
          <w:sz w:val="24"/>
        </w:rPr>
      </w:pPr>
      <w:r w:rsidRPr="007C3C73">
        <w:rPr>
          <w:sz w:val="24"/>
        </w:rPr>
        <w:t xml:space="preserve">*Please ensure that the above information is provided as genotypic tropism determination is based on a bioinformatic tool that requires the data requested to produce a reliable result.  </w:t>
      </w:r>
    </w:p>
    <w:p w:rsidR="0086480B" w:rsidRDefault="0086480B"/>
    <w:sectPr w:rsidR="008648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70" w:rsidRDefault="00003570" w:rsidP="009E16A9">
      <w:r>
        <w:separator/>
      </w:r>
    </w:p>
  </w:endnote>
  <w:endnote w:type="continuationSeparator" w:id="0">
    <w:p w:rsidR="00003570" w:rsidRDefault="00003570" w:rsidP="009E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A9" w:rsidRDefault="008564DB" w:rsidP="009E16A9">
    <w:pPr>
      <w:pStyle w:val="Footer"/>
    </w:pPr>
    <w:r>
      <w:t>Owner: G Helm</w:t>
    </w:r>
    <w:r>
      <w:tab/>
    </w:r>
    <w:r>
      <w:tab/>
      <w:t>F</w:t>
    </w:r>
    <w:r w:rsidR="009E16A9">
      <w:t>ree to print</w:t>
    </w:r>
  </w:p>
  <w:p w:rsidR="009E16A9" w:rsidRDefault="009E16A9" w:rsidP="009E16A9">
    <w:pPr>
      <w:pStyle w:val="Footer"/>
    </w:pPr>
    <w:r>
      <w:t xml:space="preserve">Approver: Dr K Eastick                       </w:t>
    </w:r>
    <w:r>
      <w:tab/>
      <w:t xml:space="preserve">     1                    </w:t>
    </w:r>
    <w:r w:rsidR="008564DB">
      <w:t xml:space="preserve">                  </w:t>
    </w:r>
    <w:r w:rsidR="008564DB">
      <w:tab/>
      <w:t xml:space="preserve">  Issue One</w:t>
    </w:r>
  </w:p>
  <w:p w:rsidR="009E16A9" w:rsidRDefault="008564DB" w:rsidP="009E16A9">
    <w:pPr>
      <w:pStyle w:val="Footer"/>
    </w:pPr>
    <w:r>
      <w:t>Date of Issue</w:t>
    </w:r>
    <w:r w:rsidR="00327FF3">
      <w:t xml:space="preserve"> </w:t>
    </w:r>
    <w:r w:rsidR="0016106A">
      <w:t>12</w:t>
    </w:r>
    <w:r>
      <w:t>/12</w:t>
    </w:r>
    <w:r w:rsidR="009E16A9">
      <w:t>/17</w:t>
    </w:r>
  </w:p>
  <w:p w:rsidR="009E16A9" w:rsidRPr="009E16A9" w:rsidRDefault="009E16A9" w:rsidP="009E1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70" w:rsidRDefault="00003570" w:rsidP="009E16A9">
      <w:r>
        <w:separator/>
      </w:r>
    </w:p>
  </w:footnote>
  <w:footnote w:type="continuationSeparator" w:id="0">
    <w:p w:rsidR="00003570" w:rsidRDefault="00003570" w:rsidP="009E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A9" w:rsidRPr="009E16A9" w:rsidRDefault="009E16A9" w:rsidP="00BC0ABE">
    <w:pPr>
      <w:pStyle w:val="Header"/>
      <w:tabs>
        <w:tab w:val="clear" w:pos="9026"/>
      </w:tabs>
      <w:ind w:right="-472"/>
      <w:rPr>
        <w:rFonts w:cs="Arial"/>
      </w:rPr>
    </w:pPr>
    <w:r w:rsidRPr="009E16A9">
      <w:rPr>
        <w:rFonts w:cs="Arial"/>
      </w:rPr>
      <w:t xml:space="preserve">Hull and East Yorkshire NHS Trust                                        </w:t>
    </w:r>
    <w:r>
      <w:rPr>
        <w:rFonts w:cs="Arial"/>
      </w:rPr>
      <w:t xml:space="preserve">                      </w:t>
    </w:r>
    <w:r>
      <w:rPr>
        <w:rFonts w:cs="Arial"/>
      </w:rPr>
      <w:tab/>
      <w:t xml:space="preserve">  </w:t>
    </w:r>
    <w:r w:rsidR="00BC0ABE">
      <w:rPr>
        <w:rFonts w:cs="Arial"/>
      </w:rPr>
      <w:t xml:space="preserve">                     </w:t>
    </w:r>
    <w:r>
      <w:rPr>
        <w:rFonts w:cs="Arial"/>
      </w:rPr>
      <w:t>UI/V/</w:t>
    </w:r>
    <w:r w:rsidR="00BC0ABE">
      <w:rPr>
        <w:rFonts w:cs="Arial"/>
      </w:rPr>
      <w:t>032</w:t>
    </w:r>
  </w:p>
  <w:p w:rsidR="009E16A9" w:rsidRPr="009E16A9" w:rsidRDefault="009E16A9" w:rsidP="009E16A9">
    <w:pPr>
      <w:tabs>
        <w:tab w:val="center" w:pos="4153"/>
        <w:tab w:val="right" w:pos="9498"/>
      </w:tabs>
      <w:rPr>
        <w:rFonts w:cs="Arial"/>
      </w:rPr>
    </w:pPr>
    <w:r w:rsidRPr="009E16A9">
      <w:rPr>
        <w:rFonts w:cs="Arial"/>
      </w:rPr>
      <w:t xml:space="preserve">Microbiology Services     </w:t>
    </w:r>
    <w:r>
      <w:rPr>
        <w:rFonts w:cs="Arial"/>
      </w:rPr>
      <w:tab/>
    </w:r>
    <w:r>
      <w:rPr>
        <w:rFonts w:cs="Arial"/>
      </w:rPr>
      <w:tab/>
    </w:r>
    <w:r w:rsidRPr="009E16A9">
      <w:rPr>
        <w:rFonts w:cs="Arial"/>
      </w:rPr>
      <w:t xml:space="preserve"> </w:t>
    </w:r>
    <w:r w:rsidR="008808B5">
      <w:rPr>
        <w:rFonts w:cs="Arial"/>
      </w:rPr>
      <w:t xml:space="preserve">    HIV-1 Tropism Determination</w:t>
    </w:r>
    <w:r>
      <w:rPr>
        <w:rFonts w:cs="Arial"/>
      </w:rPr>
      <w:t xml:space="preserve"> Request Form</w:t>
    </w:r>
  </w:p>
  <w:p w:rsidR="009E16A9" w:rsidRDefault="009E16A9">
    <w:pPr>
      <w:pStyle w:val="Header"/>
    </w:pPr>
  </w:p>
  <w:p w:rsidR="009E16A9" w:rsidRDefault="009E1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EDD"/>
    <w:multiLevelType w:val="hybridMultilevel"/>
    <w:tmpl w:val="FA821AB4"/>
    <w:lvl w:ilvl="0" w:tplc="01A6BB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A9"/>
    <w:rsid w:val="00003570"/>
    <w:rsid w:val="00064699"/>
    <w:rsid w:val="00080012"/>
    <w:rsid w:val="0016106A"/>
    <w:rsid w:val="00221381"/>
    <w:rsid w:val="0031159D"/>
    <w:rsid w:val="00327FF3"/>
    <w:rsid w:val="00371415"/>
    <w:rsid w:val="0039520D"/>
    <w:rsid w:val="008564DB"/>
    <w:rsid w:val="0086480B"/>
    <w:rsid w:val="008808B5"/>
    <w:rsid w:val="008A6EA8"/>
    <w:rsid w:val="009E16A9"/>
    <w:rsid w:val="00A31207"/>
    <w:rsid w:val="00AF7110"/>
    <w:rsid w:val="00BC0ABE"/>
    <w:rsid w:val="00D663F6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B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808B5"/>
    <w:pPr>
      <w:keepNext/>
      <w:outlineLvl w:val="0"/>
    </w:pPr>
    <w:rPr>
      <w:b/>
      <w:sz w:val="28"/>
      <w:szCs w:val="20"/>
      <w:lang w:val="en-AU" w:eastAsia="en-GB"/>
    </w:rPr>
  </w:style>
  <w:style w:type="paragraph" w:styleId="Heading2">
    <w:name w:val="heading 2"/>
    <w:basedOn w:val="Normal"/>
    <w:next w:val="Normal"/>
    <w:link w:val="Heading2Char"/>
    <w:qFormat/>
    <w:rsid w:val="008808B5"/>
    <w:pPr>
      <w:keepNext/>
      <w:outlineLvl w:val="1"/>
    </w:pPr>
    <w:rPr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6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6A9"/>
  </w:style>
  <w:style w:type="paragraph" w:styleId="Footer">
    <w:name w:val="footer"/>
    <w:basedOn w:val="Normal"/>
    <w:link w:val="FooterChar"/>
    <w:uiPriority w:val="99"/>
    <w:unhideWhenUsed/>
    <w:rsid w:val="009E16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6A9"/>
  </w:style>
  <w:style w:type="character" w:customStyle="1" w:styleId="Heading1Char">
    <w:name w:val="Heading 1 Char"/>
    <w:basedOn w:val="DefaultParagraphFont"/>
    <w:link w:val="Heading1"/>
    <w:rsid w:val="008808B5"/>
    <w:rPr>
      <w:rFonts w:ascii="Arial" w:eastAsia="Times New Roman" w:hAnsi="Arial" w:cs="Times New Roman"/>
      <w:b/>
      <w:sz w:val="28"/>
      <w:szCs w:val="20"/>
      <w:lang w:val="en-AU" w:eastAsia="en-GB"/>
    </w:rPr>
  </w:style>
  <w:style w:type="character" w:customStyle="1" w:styleId="Heading2Char">
    <w:name w:val="Heading 2 Char"/>
    <w:basedOn w:val="DefaultParagraphFont"/>
    <w:link w:val="Heading2"/>
    <w:rsid w:val="008808B5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B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808B5"/>
    <w:pPr>
      <w:keepNext/>
      <w:outlineLvl w:val="0"/>
    </w:pPr>
    <w:rPr>
      <w:b/>
      <w:sz w:val="28"/>
      <w:szCs w:val="20"/>
      <w:lang w:val="en-AU" w:eastAsia="en-GB"/>
    </w:rPr>
  </w:style>
  <w:style w:type="paragraph" w:styleId="Heading2">
    <w:name w:val="heading 2"/>
    <w:basedOn w:val="Normal"/>
    <w:next w:val="Normal"/>
    <w:link w:val="Heading2Char"/>
    <w:qFormat/>
    <w:rsid w:val="008808B5"/>
    <w:pPr>
      <w:keepNext/>
      <w:outlineLvl w:val="1"/>
    </w:pPr>
    <w:rPr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6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6A9"/>
  </w:style>
  <w:style w:type="paragraph" w:styleId="Footer">
    <w:name w:val="footer"/>
    <w:basedOn w:val="Normal"/>
    <w:link w:val="FooterChar"/>
    <w:uiPriority w:val="99"/>
    <w:unhideWhenUsed/>
    <w:rsid w:val="009E16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6A9"/>
  </w:style>
  <w:style w:type="character" w:customStyle="1" w:styleId="Heading1Char">
    <w:name w:val="Heading 1 Char"/>
    <w:basedOn w:val="DefaultParagraphFont"/>
    <w:link w:val="Heading1"/>
    <w:rsid w:val="008808B5"/>
    <w:rPr>
      <w:rFonts w:ascii="Arial" w:eastAsia="Times New Roman" w:hAnsi="Arial" w:cs="Times New Roman"/>
      <w:b/>
      <w:sz w:val="28"/>
      <w:szCs w:val="20"/>
      <w:lang w:val="en-AU" w:eastAsia="en-GB"/>
    </w:rPr>
  </w:style>
  <w:style w:type="character" w:customStyle="1" w:styleId="Heading2Char">
    <w:name w:val="Heading 2 Char"/>
    <w:basedOn w:val="DefaultParagraphFont"/>
    <w:link w:val="Heading2"/>
    <w:rsid w:val="008808B5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Helm, Gillian</dc:creator>
  <cp:lastModifiedBy>Helm, Gillian</cp:lastModifiedBy>
  <cp:revision>2</cp:revision>
  <dcterms:created xsi:type="dcterms:W3CDTF">2017-12-12T15:14:00Z</dcterms:created>
  <dcterms:modified xsi:type="dcterms:W3CDTF">2017-12-12T15:14:00Z</dcterms:modified>
</cp:coreProperties>
</file>